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33654B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26 </w:t>
            </w:r>
            <w:r w:rsidR="0033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33654B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2E5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</w:t>
            </w:r>
            <w:r w:rsidR="004B34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4B340F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="00C7799D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2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-</w:t>
            </w:r>
            <w:r w:rsidR="00C95268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3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3528"/>
        <w:gridCol w:w="6042"/>
      </w:tblGrid>
      <w:tr w:rsidR="00C95268" w:rsidRPr="00B962E1" w:rsidTr="009D66CF">
        <w:tc>
          <w:tcPr>
            <w:tcW w:w="3528" w:type="dxa"/>
          </w:tcPr>
          <w:p w:rsidR="00C95268" w:rsidRDefault="00C95268" w:rsidP="009D66CF">
            <w:pPr>
              <w:pStyle w:val="3"/>
              <w:jc w:val="both"/>
              <w:rPr>
                <w:szCs w:val="28"/>
              </w:rPr>
            </w:pPr>
            <w:r w:rsidRPr="00B962E1">
              <w:rPr>
                <w:szCs w:val="28"/>
              </w:rPr>
              <w:t xml:space="preserve">О составах комиссий </w:t>
            </w:r>
          </w:p>
          <w:p w:rsidR="00C95268" w:rsidRDefault="00C95268" w:rsidP="009D66CF">
            <w:pPr>
              <w:pStyle w:val="3"/>
              <w:jc w:val="both"/>
              <w:rPr>
                <w:szCs w:val="28"/>
              </w:rPr>
            </w:pPr>
            <w:r w:rsidRPr="00B962E1">
              <w:rPr>
                <w:szCs w:val="28"/>
              </w:rPr>
              <w:t xml:space="preserve">Совета Спасского </w:t>
            </w:r>
          </w:p>
          <w:p w:rsidR="00C95268" w:rsidRPr="00B962E1" w:rsidRDefault="00C95268" w:rsidP="009D66CF">
            <w:pPr>
              <w:pStyle w:val="3"/>
              <w:jc w:val="both"/>
              <w:rPr>
                <w:szCs w:val="28"/>
              </w:rPr>
            </w:pPr>
            <w:r w:rsidRPr="00B962E1">
              <w:rPr>
                <w:szCs w:val="28"/>
              </w:rPr>
              <w:t>муниципального района</w:t>
            </w:r>
          </w:p>
        </w:tc>
        <w:tc>
          <w:tcPr>
            <w:tcW w:w="6042" w:type="dxa"/>
          </w:tcPr>
          <w:p w:rsidR="00C95268" w:rsidRPr="00B962E1" w:rsidRDefault="00C95268" w:rsidP="009D66CF">
            <w:pPr>
              <w:pStyle w:val="3"/>
              <w:jc w:val="left"/>
              <w:rPr>
                <w:b w:val="0"/>
                <w:szCs w:val="28"/>
              </w:rPr>
            </w:pPr>
          </w:p>
        </w:tc>
      </w:tr>
    </w:tbl>
    <w:p w:rsidR="00C95268" w:rsidRPr="00C95268" w:rsidRDefault="00C95268" w:rsidP="00C95268">
      <w:pPr>
        <w:pStyle w:val="3"/>
        <w:jc w:val="left"/>
        <w:rPr>
          <w:b w:val="0"/>
          <w:szCs w:val="28"/>
        </w:rPr>
      </w:pPr>
    </w:p>
    <w:p w:rsidR="00C95268" w:rsidRPr="00C95268" w:rsidRDefault="00C95268" w:rsidP="00FE16F7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На основании ст.34 Устава муниципального образования «Спасский муниципальный район», Решения Совета Спасского муниципального района №1-5 от 21.09.2015 года Совет </w:t>
      </w:r>
      <w:r w:rsidR="004B340F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C95268" w:rsidRPr="00C95268" w:rsidRDefault="00C95268" w:rsidP="00C9526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C95268" w:rsidP="00C95268">
      <w:pPr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9526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C952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Ш ИЛ:</w:t>
      </w:r>
    </w:p>
    <w:p w:rsidR="00C95268" w:rsidRPr="00C95268" w:rsidRDefault="00C95268" w:rsidP="00C95268">
      <w:pPr>
        <w:spacing w:after="0" w:line="240" w:lineRule="auto"/>
        <w:ind w:left="645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Избрать в состав комиссии по бюджетно-финансовым вопросам, экономике и землепользованию следующих депутатов:</w:t>
      </w:r>
    </w:p>
    <w:p w:rsidR="00FE16F7" w:rsidRPr="00C95268" w:rsidRDefault="00FE16F7" w:rsidP="00FE16F7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Выжлова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Исмагилову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Асхадию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Наиловну</w:t>
      </w:r>
      <w:proofErr w:type="spellEnd"/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Планина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Кривошеев Александр Михайлович</w:t>
      </w:r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Мингалиева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Камильевича</w:t>
      </w:r>
      <w:proofErr w:type="spellEnd"/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Юрия Анатольевича</w:t>
      </w:r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Евгения Анатольевича</w:t>
      </w:r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Минтагировича</w:t>
      </w:r>
      <w:proofErr w:type="spellEnd"/>
    </w:p>
    <w:p w:rsidR="00C95268" w:rsidRPr="00C95268" w:rsidRDefault="00C95268" w:rsidP="00FE16F7">
      <w:pPr>
        <w:numPr>
          <w:ilvl w:val="0"/>
          <w:numId w:val="2"/>
        </w:numPr>
        <w:tabs>
          <w:tab w:val="clear" w:pos="928"/>
          <w:tab w:val="num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Гильмеева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Мустакимовича</w:t>
      </w:r>
      <w:proofErr w:type="spellEnd"/>
    </w:p>
    <w:p w:rsidR="00C95268" w:rsidRPr="00C95268" w:rsidRDefault="00C95268" w:rsidP="00C952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Избрать в состав комиссии по социальным вопросам следующих депутатов:</w:t>
      </w:r>
    </w:p>
    <w:p w:rsidR="00C95268" w:rsidRPr="00C95268" w:rsidRDefault="00C95268" w:rsidP="00C95268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FE16F7" w:rsidRDefault="00FE16F7" w:rsidP="00FE16F7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5268" w:rsidRPr="00C95268">
        <w:rPr>
          <w:rFonts w:ascii="Times New Roman" w:hAnsi="Times New Roman" w:cs="Times New Roman"/>
          <w:sz w:val="28"/>
          <w:szCs w:val="28"/>
        </w:rPr>
        <w:t>Амосова Льва Николаевича</w:t>
      </w:r>
    </w:p>
    <w:p w:rsidR="00C95268" w:rsidRPr="00C95268" w:rsidRDefault="00C95268" w:rsidP="00FE16F7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2. Багдасаряна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Арутюна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Хачиковича</w:t>
      </w:r>
      <w:proofErr w:type="spellEnd"/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Минсаитовича</w:t>
      </w:r>
      <w:proofErr w:type="spellEnd"/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Гисмятова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Равеля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Гарифовича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Марянина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Владимира Михайловича</w:t>
      </w:r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Егора Игоревича</w:t>
      </w:r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lastRenderedPageBreak/>
        <w:t>Мухаметова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Фаргата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Вагизовича</w:t>
      </w:r>
      <w:proofErr w:type="spellEnd"/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Фролова Владимира Сергеевича</w:t>
      </w:r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Тюнева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Андрея Ивановича</w:t>
      </w:r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Сагдатшина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Шамгуновича</w:t>
      </w:r>
      <w:proofErr w:type="spellEnd"/>
    </w:p>
    <w:p w:rsidR="00C95268" w:rsidRPr="00C95268" w:rsidRDefault="00C95268" w:rsidP="00C952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Наиловича</w:t>
      </w:r>
      <w:proofErr w:type="spellEnd"/>
    </w:p>
    <w:p w:rsidR="00C95268" w:rsidRPr="00C95268" w:rsidRDefault="00C95268" w:rsidP="00C9526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C95268" w:rsidP="00C9526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FE16F7" w:rsidP="00FE16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C95268" w:rsidRPr="00C95268">
        <w:rPr>
          <w:rFonts w:ascii="Times New Roman" w:hAnsi="Times New Roman" w:cs="Times New Roman"/>
          <w:sz w:val="28"/>
          <w:szCs w:val="28"/>
        </w:rPr>
        <w:t>Избрать в состав комиссии по вопросам законности, правопорядка и самоуправления  следующих депутатов:</w:t>
      </w:r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Сибгатуллину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Гильсиню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Габрахмановну</w:t>
      </w:r>
      <w:proofErr w:type="spellEnd"/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Галяутдинову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Румию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Талгатовну</w:t>
      </w:r>
      <w:proofErr w:type="spellEnd"/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Гафурова Рината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Канифулловича</w:t>
      </w:r>
      <w:proofErr w:type="spellEnd"/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Каримуллину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Гуллиню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Рахимовну</w:t>
      </w:r>
      <w:proofErr w:type="spellEnd"/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Елистратова Владимира Сергеевича</w:t>
      </w:r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Захарова Константина Алексеевича</w:t>
      </w:r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Мансура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Асгатовича</w:t>
      </w:r>
      <w:proofErr w:type="spellEnd"/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268">
        <w:rPr>
          <w:rFonts w:ascii="Times New Roman" w:hAnsi="Times New Roman" w:cs="Times New Roman"/>
          <w:sz w:val="28"/>
          <w:szCs w:val="28"/>
        </w:rPr>
        <w:t>Рыжева</w:t>
      </w:r>
      <w:proofErr w:type="spellEnd"/>
      <w:r w:rsidRPr="00C95268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>Романова  Александра Александров</w:t>
      </w:r>
      <w:r w:rsidR="00740615">
        <w:rPr>
          <w:rFonts w:ascii="Times New Roman" w:hAnsi="Times New Roman" w:cs="Times New Roman"/>
          <w:sz w:val="28"/>
          <w:szCs w:val="28"/>
        </w:rPr>
        <w:t>ича</w:t>
      </w:r>
    </w:p>
    <w:p w:rsidR="00C95268" w:rsidRPr="00C95268" w:rsidRDefault="00C95268" w:rsidP="00C9526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268">
        <w:rPr>
          <w:rFonts w:ascii="Times New Roman" w:hAnsi="Times New Roman" w:cs="Times New Roman"/>
          <w:sz w:val="28"/>
          <w:szCs w:val="28"/>
        </w:rPr>
        <w:t xml:space="preserve"> Копылова Виктора Викторовича</w:t>
      </w:r>
    </w:p>
    <w:p w:rsidR="00C95268" w:rsidRPr="00C95268" w:rsidRDefault="00C95268" w:rsidP="00C95268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FE16F7" w:rsidRDefault="00FE16F7" w:rsidP="00FE16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C95268" w:rsidRPr="00C95268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"Новая жизнь" – "Яна </w:t>
      </w:r>
      <w:proofErr w:type="spellStart"/>
      <w:r w:rsidR="00C95268" w:rsidRPr="00C95268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="00C95268" w:rsidRPr="00C95268">
        <w:rPr>
          <w:rFonts w:ascii="Times New Roman" w:hAnsi="Times New Roman" w:cs="Times New Roman"/>
          <w:sz w:val="28"/>
          <w:szCs w:val="28"/>
        </w:rPr>
        <w:t>".</w:t>
      </w:r>
    </w:p>
    <w:p w:rsidR="00C95268" w:rsidRPr="00C95268" w:rsidRDefault="00FE16F7" w:rsidP="00FE16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C95268" w:rsidRPr="00C9526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C95268" w:rsidRPr="00C95268" w:rsidRDefault="00C95268" w:rsidP="00C9526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C95268" w:rsidP="00C9526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C95268" w:rsidRPr="00C95268" w:rsidRDefault="00C95268" w:rsidP="00C9526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397BEF" w:rsidRDefault="00397BEF" w:rsidP="00397BE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Спасского</w:t>
      </w:r>
    </w:p>
    <w:p w:rsidR="00397BEF" w:rsidRDefault="00397BEF" w:rsidP="00397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К.А. Нугаев</w:t>
      </w:r>
    </w:p>
    <w:p w:rsidR="00C95268" w:rsidRDefault="00C95268" w:rsidP="00C95268">
      <w:pPr>
        <w:ind w:left="645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C95268" w:rsidRPr="0066031D" w:rsidRDefault="00C95268" w:rsidP="00C95268">
      <w:pPr>
        <w:rPr>
          <w:sz w:val="28"/>
          <w:szCs w:val="28"/>
        </w:rPr>
      </w:pPr>
    </w:p>
    <w:p w:rsidR="00DD0ADB" w:rsidRDefault="00DD0ADB" w:rsidP="00C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ADB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4DF"/>
    <w:multiLevelType w:val="hybridMultilevel"/>
    <w:tmpl w:val="303014F8"/>
    <w:lvl w:ilvl="0" w:tplc="DBE2F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34C21"/>
    <w:multiLevelType w:val="singleLevel"/>
    <w:tmpl w:val="BBCAC1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6B5F585E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7C262271"/>
    <w:multiLevelType w:val="singleLevel"/>
    <w:tmpl w:val="0464D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469E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54B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97BEF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796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40F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0EC5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0CC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1BE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B48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615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37DEA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0E7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3E1C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5FF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7799D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268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C88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0E73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6F7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  <w:style w:type="paragraph" w:styleId="3">
    <w:name w:val="Body Text 3"/>
    <w:basedOn w:val="a"/>
    <w:link w:val="30"/>
    <w:rsid w:val="00C952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952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14</cp:revision>
  <cp:lastPrinted>2015-10-30T02:23:00Z</cp:lastPrinted>
  <dcterms:created xsi:type="dcterms:W3CDTF">2015-10-19T10:15:00Z</dcterms:created>
  <dcterms:modified xsi:type="dcterms:W3CDTF">2015-10-30T02:23:00Z</dcterms:modified>
</cp:coreProperties>
</file>